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67" w:rsidRDefault="00945170" w:rsidP="00945170">
      <w:pPr>
        <w:jc w:val="center"/>
      </w:pPr>
      <w:bookmarkStart w:id="0" w:name="_GoBack"/>
      <w:r w:rsidRPr="00945170">
        <w:t>Стоимость реализации дорожных знаков с Сервисного центра АО "ДСИО"</w:t>
      </w:r>
      <w:r>
        <w:t xml:space="preserve"> </w:t>
      </w:r>
      <w:bookmarkEnd w:id="0"/>
      <w:r>
        <w:br/>
      </w:r>
      <w:r w:rsidRPr="00945170">
        <w:t>на 2019 год (с НДС)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48"/>
        <w:gridCol w:w="3382"/>
        <w:gridCol w:w="2563"/>
        <w:gridCol w:w="923"/>
        <w:gridCol w:w="792"/>
        <w:gridCol w:w="792"/>
        <w:gridCol w:w="792"/>
        <w:gridCol w:w="792"/>
      </w:tblGrid>
      <w:tr w:rsidR="00945170" w:rsidRPr="00945170" w:rsidTr="00945170">
        <w:trPr>
          <w:trHeight w:val="255"/>
        </w:trPr>
        <w:tc>
          <w:tcPr>
            <w:tcW w:w="425" w:type="dxa"/>
            <w:vMerge w:val="restart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№</w:t>
            </w:r>
          </w:p>
        </w:tc>
        <w:tc>
          <w:tcPr>
            <w:tcW w:w="3398" w:type="dxa"/>
            <w:vMerge w:val="restart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Наименование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Номер знака</w:t>
            </w:r>
          </w:p>
        </w:tc>
        <w:tc>
          <w:tcPr>
            <w:tcW w:w="923" w:type="dxa"/>
            <w:vMerge w:val="restart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proofErr w:type="spellStart"/>
            <w:r w:rsidRPr="00945170">
              <w:rPr>
                <w:b/>
                <w:bCs/>
              </w:rPr>
              <w:t>Типо</w:t>
            </w:r>
            <w:proofErr w:type="spellEnd"/>
            <w:r w:rsidRPr="00945170">
              <w:rPr>
                <w:b/>
                <w:bCs/>
              </w:rPr>
              <w:t>-размер</w:t>
            </w:r>
          </w:p>
        </w:tc>
        <w:tc>
          <w:tcPr>
            <w:tcW w:w="3172" w:type="dxa"/>
            <w:gridSpan w:val="4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Розничная цена, руб./шт.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3172" w:type="dxa"/>
            <w:gridSpan w:val="4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тип пленки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/>
            <w:hideMark/>
          </w:tcPr>
          <w:p w:rsidR="00945170" w:rsidRPr="00945170" w:rsidRDefault="00945170" w:rsidP="00945170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 xml:space="preserve"> Ак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proofErr w:type="spellStart"/>
            <w:r w:rsidRPr="00945170">
              <w:rPr>
                <w:b/>
                <w:bCs/>
              </w:rPr>
              <w:t>Аим</w:t>
            </w:r>
            <w:proofErr w:type="spellEnd"/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Б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  <w:rPr>
                <w:b/>
                <w:bCs/>
              </w:rPr>
            </w:pPr>
            <w:r w:rsidRPr="00945170">
              <w:rPr>
                <w:b/>
                <w:bCs/>
              </w:rPr>
              <w:t>В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Треугольный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1.1, 1.2, 1.5-1.7, 1.9-1.14, 1.16, 1.17,1.22-1.24, 1.26-1.33, 2.3.1-2.3.7, 2.4,1.8, 1.15, 1.18-1.21, 1.25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674,5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924,1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1 047,1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1 395,7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Треугольный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1 076,6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1 330,4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1 668,2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2 264,7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Треугольный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1 472,2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2 212,2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2 614,2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3 679,0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Треугольный желтая кайма 900*900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3 329,9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3 651,7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4 049,0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5 551,7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Квадратный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2.1,2.2,2.7,5.5,5.6, 5.19.1,5.19.2,5.20,6.2, 6.4,6.8.1-6.8.3,8.13, 5.8-5.14, 5.15.2-515.6, 6.3.1,6.3.2,8.1.2, 6.5-6.7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968,9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1 216,5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1 679,5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2 281,3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Квадратный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1 202,7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1 500,5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2 060,6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2 789,8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7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Квадратный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1 737,3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2 498,5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3 289,8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4 510,8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Квадратный желтая кайма 900*900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3 329,9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3 651,7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4 049,0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5 551,7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Круглый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2.6, 3.1-3.9, 3.11-3.16, 3.18.1-3.19, 3.21-3.23, 3.25-3.33, 4.1.1-4.3, 3.10, 4.4,4.5, 3.17.1-3.17.3, 4.6, 4.7, 3.20, 3.24, 2.5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I***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935,5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1 274,6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1 709,9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2 334,9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10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Круглый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II***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1 157,3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1 567,7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2 093,4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2 850,7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11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Круглый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1 662,3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2 596,8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3 328,2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4 594,4</w:t>
            </w:r>
          </w:p>
        </w:tc>
      </w:tr>
      <w:tr w:rsidR="00945170" w:rsidRPr="00945170" w:rsidTr="00945170">
        <w:trPr>
          <w:trHeight w:val="300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12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>Круглый желтая кайма 900*900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III***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3 329,9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3 651,7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4 049,0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5 551,7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13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500х615 </w:t>
            </w:r>
            <w:r w:rsidRPr="00945170">
              <w:t>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1.34.1-1.34.2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1 067,1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1 144,2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1 466,6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2 051,4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14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500х1160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1.34.3, 1.34.1-1.34.2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1 666,6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1 834,0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2 500,9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3 341,3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15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500х2250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2 862,8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3 556,9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4 807,7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5 876,0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16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700х865 </w:t>
            </w:r>
            <w:r w:rsidRPr="00945170">
              <w:t>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1.34.1-1.34.2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1 616,9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2 123,6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2 847,4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3 703,9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17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>700х1625</w:t>
            </w:r>
            <w:r w:rsidRPr="00945170">
              <w:t xml:space="preserve"> 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1.34.3, 1.34.1-1.34.2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3 254,0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4 780,0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6 128,1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8 468,5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18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900х600 </w:t>
            </w:r>
            <w:r w:rsidRPr="00945170">
              <w:t>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4.8.1-4.8.3, 5.16-5.18, 5.21, 5.22, 5.27-5.34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1 375,9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1 724,7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2 336,6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3 143,3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19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1050х700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7.1-7.18, 5.1-5.4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1 803,6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2 292,3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3 285,5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4 351,5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20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1350х900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2 699,2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4 257,4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5 386,3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7 276,9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21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300х600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1.4.1 -1.4.6, 8.1.3, 8.1.4, 8.2.2-8.11, 8.14-8.21.3, 8.23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509,4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679,9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842,4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1 133,4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22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350х700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604,4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884,9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1 184,1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1 253,1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23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450х900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1 015,2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1 278,5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1 613,3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2 218,7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lastRenderedPageBreak/>
              <w:t>24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350х1050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5.7.1, 5.7.2, 5.23.2, 5.24.2, 6.16, 6.18.1-6.18.3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1 054,9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1 290,3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1 624,2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2 172,4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25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450х1350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1 829,5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2 175,0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2 630,1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3 495,2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26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700х1400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5.15.1, 5.15.3, 5.15.7, 5.15.8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2 645,3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2 942,7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3 885,1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5 136,3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27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900х1800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3 766,9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4 160,1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5 449,1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7 162,6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28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200х300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6.13.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292,5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550,8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696,7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1 008,3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29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350х450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433,2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1 032,4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1 209,8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1 624,6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30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350х700 </w:t>
            </w:r>
            <w:r w:rsidRPr="00945170">
              <w:t>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6.14.1, 6.14.2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604,4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754,4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994,0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1 311,9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31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300х600 </w:t>
            </w:r>
            <w:r w:rsidRPr="00945170">
              <w:t>мм</w:t>
            </w:r>
          </w:p>
        </w:tc>
        <w:tc>
          <w:tcPr>
            <w:tcW w:w="2566" w:type="dxa"/>
            <w:vMerge w:val="restart"/>
            <w:hideMark/>
          </w:tcPr>
          <w:p w:rsidR="00945170" w:rsidRPr="00945170" w:rsidRDefault="00945170">
            <w:pPr>
              <w:jc w:val="center"/>
            </w:pPr>
            <w:r w:rsidRPr="00945170">
              <w:t>8.1.1, 8.2.1, 8.12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509,4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640,1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849,2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1 126,3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32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350х700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604,4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754,4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994,0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1 311,9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33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450х900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1 015,2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1 266,0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1 667,9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2 201,9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34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600х1200 </w:t>
            </w:r>
            <w:r w:rsidRPr="00945170">
              <w:t>мм</w:t>
            </w:r>
          </w:p>
        </w:tc>
        <w:tc>
          <w:tcPr>
            <w:tcW w:w="2566" w:type="dxa"/>
            <w:vMerge/>
            <w:hideMark/>
          </w:tcPr>
          <w:p w:rsidR="00945170" w:rsidRPr="00945170" w:rsidRDefault="00945170" w:rsidP="00945170">
            <w:pPr>
              <w:jc w:val="center"/>
            </w:pP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IV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1 901,2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2 379,7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3 145,7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4 161,7</w:t>
            </w:r>
          </w:p>
        </w:tc>
      </w:tr>
      <w:tr w:rsidR="00945170" w:rsidRPr="00945170" w:rsidTr="00945170">
        <w:trPr>
          <w:trHeight w:val="255"/>
        </w:trPr>
        <w:tc>
          <w:tcPr>
            <w:tcW w:w="425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35</w:t>
            </w:r>
          </w:p>
        </w:tc>
        <w:tc>
          <w:tcPr>
            <w:tcW w:w="3398" w:type="dxa"/>
            <w:hideMark/>
          </w:tcPr>
          <w:p w:rsidR="00945170" w:rsidRPr="00945170" w:rsidRDefault="00945170" w:rsidP="00945170">
            <w:pPr>
              <w:jc w:val="center"/>
            </w:pPr>
            <w:r w:rsidRPr="00945170">
              <w:t xml:space="preserve">Прямоугольный </w:t>
            </w:r>
            <w:r w:rsidRPr="00945170">
              <w:rPr>
                <w:b/>
                <w:bCs/>
              </w:rPr>
              <w:t xml:space="preserve">500х1700 </w:t>
            </w:r>
            <w:r w:rsidRPr="00945170">
              <w:t>мм</w:t>
            </w:r>
          </w:p>
        </w:tc>
        <w:tc>
          <w:tcPr>
            <w:tcW w:w="2566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8.22.1-8.22.3</w:t>
            </w:r>
          </w:p>
        </w:tc>
        <w:tc>
          <w:tcPr>
            <w:tcW w:w="92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II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2 097,3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2 972,4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3 761,4</w:t>
            </w:r>
          </w:p>
        </w:tc>
        <w:tc>
          <w:tcPr>
            <w:tcW w:w="793" w:type="dxa"/>
            <w:hideMark/>
          </w:tcPr>
          <w:p w:rsidR="00945170" w:rsidRPr="00945170" w:rsidRDefault="00945170">
            <w:pPr>
              <w:jc w:val="center"/>
            </w:pPr>
            <w:r w:rsidRPr="00945170">
              <w:t>5 088,3</w:t>
            </w:r>
          </w:p>
        </w:tc>
      </w:tr>
    </w:tbl>
    <w:p w:rsidR="00945170" w:rsidRDefault="00945170" w:rsidP="00945170">
      <w:pPr>
        <w:jc w:val="center"/>
      </w:pPr>
    </w:p>
    <w:tbl>
      <w:tblPr>
        <w:tblStyle w:val="a3"/>
        <w:tblW w:w="0" w:type="auto"/>
        <w:tblInd w:w="-1181" w:type="dxa"/>
        <w:tblLook w:val="04A0" w:firstRow="1" w:lastRow="0" w:firstColumn="1" w:lastColumn="0" w:noHBand="0" w:noVBand="1"/>
      </w:tblPr>
      <w:tblGrid>
        <w:gridCol w:w="9345"/>
      </w:tblGrid>
      <w:tr w:rsidR="00945170" w:rsidRPr="00945170" w:rsidTr="00945170">
        <w:trPr>
          <w:trHeight w:val="1005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170" w:rsidRDefault="00945170" w:rsidP="00945170">
            <w:r w:rsidRPr="00945170">
              <w:t>* Длина стороны знака в зависимости от типоразмера:</w:t>
            </w:r>
            <w:r w:rsidRPr="00945170">
              <w:br/>
              <w:t xml:space="preserve">      I типоразмер - 700 мм</w:t>
            </w:r>
            <w:r w:rsidRPr="00945170">
              <w:br/>
              <w:t xml:space="preserve">      II типоразмер - 900 мм</w:t>
            </w:r>
            <w:r w:rsidRPr="00945170">
              <w:br/>
              <w:t xml:space="preserve">      III типоразмер - 1200 мм</w:t>
            </w:r>
          </w:p>
          <w:p w:rsidR="00945170" w:rsidRPr="00945170" w:rsidRDefault="00945170" w:rsidP="00945170"/>
        </w:tc>
      </w:tr>
      <w:tr w:rsidR="00945170" w:rsidRPr="00945170" w:rsidTr="00945170">
        <w:trPr>
          <w:trHeight w:val="1005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170" w:rsidRDefault="00945170" w:rsidP="00945170">
            <w:r w:rsidRPr="00945170">
              <w:t>** Длина стороны знака в зависимости от типоразмера:</w:t>
            </w:r>
            <w:r w:rsidRPr="00945170">
              <w:br/>
              <w:t xml:space="preserve">      I типоразмер - 600 мм</w:t>
            </w:r>
            <w:r w:rsidRPr="00945170">
              <w:br/>
              <w:t xml:space="preserve">      II типоразмер - 700 мм</w:t>
            </w:r>
            <w:r w:rsidRPr="00945170">
              <w:br/>
              <w:t xml:space="preserve">      III типоразмер - 900 мм</w:t>
            </w:r>
          </w:p>
          <w:p w:rsidR="00945170" w:rsidRPr="00945170" w:rsidRDefault="00945170" w:rsidP="00945170"/>
        </w:tc>
      </w:tr>
      <w:tr w:rsidR="00945170" w:rsidRPr="00945170" w:rsidTr="00945170">
        <w:trPr>
          <w:trHeight w:val="1005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170" w:rsidRPr="00945170" w:rsidRDefault="00945170" w:rsidP="00945170">
            <w:r w:rsidRPr="00945170">
              <w:t>*** Диаметр знака в зависимости от типоразмера:</w:t>
            </w:r>
            <w:r w:rsidRPr="00945170">
              <w:br/>
              <w:t xml:space="preserve">      I типоразмер - 600 мм</w:t>
            </w:r>
            <w:r w:rsidRPr="00945170">
              <w:br/>
              <w:t xml:space="preserve">      II типоразмер - 700 мм</w:t>
            </w:r>
            <w:r w:rsidRPr="00945170">
              <w:br/>
              <w:t xml:space="preserve">      III типоразмер - 900 мм</w:t>
            </w:r>
          </w:p>
        </w:tc>
      </w:tr>
    </w:tbl>
    <w:p w:rsidR="00945170" w:rsidRDefault="00945170" w:rsidP="00945170">
      <w:pPr>
        <w:jc w:val="center"/>
      </w:pPr>
    </w:p>
    <w:p w:rsidR="00945170" w:rsidRPr="00945170" w:rsidRDefault="00945170" w:rsidP="00945170"/>
    <w:sectPr w:rsidR="00945170" w:rsidRPr="0094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F"/>
    <w:rsid w:val="000950ED"/>
    <w:rsid w:val="00170333"/>
    <w:rsid w:val="003442DF"/>
    <w:rsid w:val="005226EC"/>
    <w:rsid w:val="0058391D"/>
    <w:rsid w:val="006A0D09"/>
    <w:rsid w:val="00744A63"/>
    <w:rsid w:val="008F0D63"/>
    <w:rsid w:val="00945170"/>
    <w:rsid w:val="00A627EF"/>
    <w:rsid w:val="00A76467"/>
    <w:rsid w:val="00C3234E"/>
    <w:rsid w:val="00D603D3"/>
    <w:rsid w:val="00ED2867"/>
    <w:rsid w:val="00E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1A0"/>
  <w15:chartTrackingRefBased/>
  <w15:docId w15:val="{2C7D86BC-FDCB-466F-8D4B-921543B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Екатерина Юрьевна</dc:creator>
  <cp:keywords/>
  <dc:description/>
  <cp:lastModifiedBy>Александрова Екатерина Юрьевна</cp:lastModifiedBy>
  <cp:revision>2</cp:revision>
  <dcterms:created xsi:type="dcterms:W3CDTF">2019-08-28T02:25:00Z</dcterms:created>
  <dcterms:modified xsi:type="dcterms:W3CDTF">2019-08-28T02:25:00Z</dcterms:modified>
</cp:coreProperties>
</file>